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52A" w:rsidRPr="009E452A" w:rsidRDefault="009E452A" w:rsidP="009E452A">
      <w:pPr>
        <w:spacing w:after="150" w:line="420" w:lineRule="atLeast"/>
        <w:outlineLvl w:val="0"/>
        <w:rPr>
          <w:rFonts w:ascii="Arial" w:eastAsia="Times New Roman" w:hAnsi="Arial" w:cs="Arial"/>
          <w:caps/>
          <w:color w:val="000000"/>
          <w:kern w:val="36"/>
          <w:sz w:val="36"/>
          <w:szCs w:val="36"/>
          <w:lang w:eastAsia="pl-PL"/>
        </w:rPr>
      </w:pPr>
      <w:r w:rsidRPr="009E452A">
        <w:rPr>
          <w:rFonts w:ascii="Arial" w:eastAsia="Times New Roman" w:hAnsi="Arial" w:cs="Arial"/>
          <w:caps/>
          <w:color w:val="000000"/>
          <w:kern w:val="36"/>
          <w:sz w:val="36"/>
          <w:szCs w:val="36"/>
          <w:lang w:eastAsia="pl-PL"/>
        </w:rPr>
        <w:t>REGULAMIN STAJNI</w:t>
      </w:r>
    </w:p>
    <w:p w:rsidR="009E452A" w:rsidRPr="009E452A" w:rsidRDefault="009E452A" w:rsidP="009E452A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390" w:lineRule="atLeast"/>
        <w:ind w:left="0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  <w:r w:rsidRPr="009E452A">
        <w:rPr>
          <w:rFonts w:ascii="Arial" w:eastAsia="Times New Roman" w:hAnsi="Arial" w:cs="Arial"/>
          <w:b/>
          <w:bCs/>
          <w:color w:val="666666"/>
          <w:sz w:val="24"/>
          <w:szCs w:val="24"/>
          <w:lang w:eastAsia="pl-PL"/>
        </w:rPr>
        <w:t>Jazdy konne odbywają się na ujeżdżalni i w terenie. Zajęcia nie odbywają się w nieodpowiednich warunkach pogodowych. Jazdy odbywają się we wszystkie dni tygodnia, jazdy w niedziele po wcześniejszym umówieniu się.</w:t>
      </w:r>
    </w:p>
    <w:p w:rsidR="009E452A" w:rsidRPr="009E452A" w:rsidRDefault="009E452A" w:rsidP="009E452A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390" w:lineRule="atLeast"/>
        <w:ind w:left="0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  <w:r w:rsidRPr="009E452A">
        <w:rPr>
          <w:rFonts w:ascii="Arial" w:eastAsia="Times New Roman" w:hAnsi="Arial" w:cs="Arial"/>
          <w:b/>
          <w:bCs/>
          <w:color w:val="666666"/>
          <w:sz w:val="24"/>
          <w:szCs w:val="24"/>
          <w:lang w:eastAsia="pl-PL"/>
        </w:rPr>
        <w:t>Instruktor ocenia umiejętności jeździeckie jeźdźca i na tej podstawie dobiera dla niego odpowiedniego konia oraz podejmuje decyzję odnośnie rodzaju jazdy (lonża, para, jazda samodzielna na padoku, wyjazd w teren).</w:t>
      </w:r>
    </w:p>
    <w:p w:rsidR="009E452A" w:rsidRPr="009E452A" w:rsidRDefault="009E452A" w:rsidP="009E452A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390" w:lineRule="atLeast"/>
        <w:ind w:left="0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  <w:r w:rsidRPr="009E452A">
        <w:rPr>
          <w:rFonts w:ascii="Arial" w:eastAsia="Times New Roman" w:hAnsi="Arial" w:cs="Arial"/>
          <w:b/>
          <w:bCs/>
          <w:color w:val="666666"/>
          <w:sz w:val="24"/>
          <w:szCs w:val="24"/>
          <w:lang w:eastAsia="pl-PL"/>
        </w:rPr>
        <w:t>Przebywając na terenie stajni PESTKA  i w czasie jazd należy przestrzegać poleceń instruktora i osób do tego wyznaczonych.</w:t>
      </w:r>
    </w:p>
    <w:p w:rsidR="009E452A" w:rsidRPr="009E452A" w:rsidRDefault="009E452A" w:rsidP="009E452A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390" w:lineRule="atLeast"/>
        <w:ind w:left="0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  <w:r w:rsidRPr="009E452A">
        <w:rPr>
          <w:rFonts w:ascii="Arial" w:eastAsia="Times New Roman" w:hAnsi="Arial" w:cs="Arial"/>
          <w:b/>
          <w:bCs/>
          <w:color w:val="666666"/>
          <w:sz w:val="24"/>
          <w:szCs w:val="24"/>
          <w:lang w:eastAsia="pl-PL"/>
        </w:rPr>
        <w:t>Bez zezwolenia instruktora i osób do tego wyznaczonych nie wolno zbliżać się do koni, wchodzić na ujeżdżalnię, pastwiska i na wybiegi dla koni.</w:t>
      </w:r>
    </w:p>
    <w:p w:rsidR="009E452A" w:rsidRPr="009E452A" w:rsidRDefault="009E452A" w:rsidP="009E452A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390" w:lineRule="atLeast"/>
        <w:ind w:left="0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  <w:r w:rsidRPr="009E452A">
        <w:rPr>
          <w:rFonts w:ascii="Arial" w:eastAsia="Times New Roman" w:hAnsi="Arial" w:cs="Arial"/>
          <w:b/>
          <w:bCs/>
          <w:color w:val="666666"/>
          <w:sz w:val="24"/>
          <w:szCs w:val="24"/>
          <w:lang w:eastAsia="pl-PL"/>
        </w:rPr>
        <w:t>Podczas wszystkich jazd należy stosować się do poleceń instruktora.</w:t>
      </w:r>
    </w:p>
    <w:p w:rsidR="009E452A" w:rsidRPr="009E452A" w:rsidRDefault="009E452A" w:rsidP="009E452A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390" w:lineRule="atLeast"/>
        <w:ind w:left="0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  <w:r w:rsidRPr="009E452A">
        <w:rPr>
          <w:rFonts w:ascii="Arial" w:eastAsia="Times New Roman" w:hAnsi="Arial" w:cs="Arial"/>
          <w:b/>
          <w:bCs/>
          <w:color w:val="666666"/>
          <w:sz w:val="24"/>
          <w:szCs w:val="24"/>
          <w:lang w:eastAsia="pl-PL"/>
        </w:rPr>
        <w:t>Podczas jazd na ujeżdżalni i w terenie obowiązuje kask, toczek.</w:t>
      </w:r>
    </w:p>
    <w:p w:rsidR="009E452A" w:rsidRPr="009E452A" w:rsidRDefault="009E452A" w:rsidP="009E452A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390" w:lineRule="atLeast"/>
        <w:ind w:left="0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  <w:r w:rsidRPr="009E452A">
        <w:rPr>
          <w:rFonts w:ascii="Arial" w:eastAsia="Times New Roman" w:hAnsi="Arial" w:cs="Arial"/>
          <w:b/>
          <w:bCs/>
          <w:color w:val="666666"/>
          <w:sz w:val="24"/>
          <w:szCs w:val="24"/>
          <w:lang w:eastAsia="pl-PL"/>
        </w:rPr>
        <w:t>Maksymalnie w czasie jazd może uczestniczyć 7 osób.</w:t>
      </w:r>
    </w:p>
    <w:p w:rsidR="009E452A" w:rsidRPr="009E452A" w:rsidRDefault="009E452A" w:rsidP="009E452A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390" w:lineRule="atLeast"/>
        <w:ind w:left="0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  <w:r w:rsidRPr="009E452A">
        <w:rPr>
          <w:rFonts w:ascii="Arial" w:eastAsia="Times New Roman" w:hAnsi="Arial" w:cs="Arial"/>
          <w:b/>
          <w:bCs/>
          <w:color w:val="666666"/>
          <w:sz w:val="24"/>
          <w:szCs w:val="24"/>
          <w:lang w:eastAsia="pl-PL"/>
        </w:rPr>
        <w:t>Nie wolno biegać, krzyczeć przy koniach oraz robić gwałtownych ruchów płosząc konie . Przebywając na koniach należy pamiętać, że koń jest zwierzęciem płochliwym, oraz do końca nieprzewidywalnym.</w:t>
      </w:r>
    </w:p>
    <w:p w:rsidR="009E452A" w:rsidRPr="009E452A" w:rsidRDefault="009E452A" w:rsidP="009E452A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390" w:lineRule="atLeast"/>
        <w:ind w:left="0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  <w:r w:rsidRPr="009E452A">
        <w:rPr>
          <w:rFonts w:ascii="Arial" w:eastAsia="Times New Roman" w:hAnsi="Arial" w:cs="Arial"/>
          <w:b/>
          <w:bCs/>
          <w:color w:val="666666"/>
          <w:sz w:val="24"/>
          <w:szCs w:val="24"/>
          <w:lang w:eastAsia="pl-PL"/>
        </w:rPr>
        <w:t>Zabrania się karmienia koni bez zgody instruktora oraz osób do tego wyznaczonych.</w:t>
      </w:r>
    </w:p>
    <w:p w:rsidR="009E452A" w:rsidRPr="009E452A" w:rsidRDefault="009E452A" w:rsidP="009E452A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390" w:lineRule="atLeast"/>
        <w:ind w:left="0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  <w:r w:rsidRPr="009E452A">
        <w:rPr>
          <w:rFonts w:ascii="Arial" w:eastAsia="Times New Roman" w:hAnsi="Arial" w:cs="Arial"/>
          <w:b/>
          <w:bCs/>
          <w:color w:val="666666"/>
          <w:sz w:val="24"/>
          <w:szCs w:val="24"/>
          <w:lang w:eastAsia="pl-PL"/>
        </w:rPr>
        <w:t>Osoby umówione na jazdy samodzielne i wyjazdy w teren powinny stawić się w stajni 30 min przed wyznaczoną godziną jazdy w celu przygotowania konia do jazdy.</w:t>
      </w:r>
    </w:p>
    <w:p w:rsidR="009E452A" w:rsidRPr="009E452A" w:rsidRDefault="009E452A" w:rsidP="009E452A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390" w:lineRule="atLeast"/>
        <w:ind w:left="0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  <w:r w:rsidRPr="009E452A">
        <w:rPr>
          <w:rFonts w:ascii="Arial" w:eastAsia="Times New Roman" w:hAnsi="Arial" w:cs="Arial"/>
          <w:b/>
          <w:bCs/>
          <w:color w:val="666666"/>
          <w:sz w:val="24"/>
          <w:szCs w:val="24"/>
          <w:lang w:eastAsia="pl-PL"/>
        </w:rPr>
        <w:t>Po skończonej jeździe, jeżeli jest to ostatnia jazda należy rozsiodłać konia, umyć wędzidło a sprzęt odłożyć w wyznaczone miejsce.</w:t>
      </w:r>
    </w:p>
    <w:p w:rsidR="009E452A" w:rsidRPr="009E452A" w:rsidRDefault="009E452A" w:rsidP="009E452A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390" w:lineRule="atLeast"/>
        <w:ind w:left="0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  <w:r w:rsidRPr="009E452A">
        <w:rPr>
          <w:rFonts w:ascii="Arial" w:eastAsia="Times New Roman" w:hAnsi="Arial" w:cs="Arial"/>
          <w:b/>
          <w:bCs/>
          <w:color w:val="666666"/>
          <w:sz w:val="24"/>
          <w:szCs w:val="24"/>
          <w:lang w:eastAsia="pl-PL"/>
        </w:rPr>
        <w:t>Za umówioną jazdę pobierana jest zaliczka w wysokości 10zł, która nie zostanie zwrócona w przypadku nie stawienia się na jeździe, oraz nie odwołaniu  minimum dzień przed terminem jazdy.</w:t>
      </w:r>
    </w:p>
    <w:p w:rsidR="009E452A" w:rsidRPr="009E452A" w:rsidRDefault="009E452A" w:rsidP="009E452A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390" w:lineRule="atLeast"/>
        <w:ind w:left="0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  <w:r w:rsidRPr="009E452A">
        <w:rPr>
          <w:rFonts w:ascii="Arial" w:eastAsia="Times New Roman" w:hAnsi="Arial" w:cs="Arial"/>
          <w:b/>
          <w:bCs/>
          <w:color w:val="666666"/>
          <w:sz w:val="24"/>
          <w:szCs w:val="24"/>
          <w:lang w:eastAsia="pl-PL"/>
        </w:rPr>
        <w:t>Odpłatność za jazdę naliczana jest z góry.</w:t>
      </w:r>
    </w:p>
    <w:p w:rsidR="009E452A" w:rsidRPr="009E452A" w:rsidRDefault="009E452A" w:rsidP="009E452A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390" w:lineRule="atLeast"/>
        <w:ind w:left="0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  <w:r w:rsidRPr="009E452A">
        <w:rPr>
          <w:rFonts w:ascii="Arial" w:eastAsia="Times New Roman" w:hAnsi="Arial" w:cs="Arial"/>
          <w:b/>
          <w:bCs/>
          <w:color w:val="666666"/>
          <w:sz w:val="24"/>
          <w:szCs w:val="24"/>
          <w:lang w:eastAsia="pl-PL"/>
        </w:rPr>
        <w:t>Czas jazdy naliczany jest od zaplanowanej godziny jazdy, jeżeli jeździec się spóźni, jeździ określoną liczbę minut do końca zaplanowanej jazdy.</w:t>
      </w:r>
    </w:p>
    <w:p w:rsidR="009E452A" w:rsidRPr="009E452A" w:rsidRDefault="009E452A" w:rsidP="009E452A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390" w:lineRule="atLeast"/>
        <w:ind w:left="0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  <w:r w:rsidRPr="009E452A">
        <w:rPr>
          <w:rFonts w:ascii="Arial" w:eastAsia="Times New Roman" w:hAnsi="Arial" w:cs="Arial"/>
          <w:b/>
          <w:bCs/>
          <w:color w:val="666666"/>
          <w:sz w:val="24"/>
          <w:szCs w:val="24"/>
          <w:lang w:eastAsia="pl-PL"/>
        </w:rPr>
        <w:t>Za każde nieposłuszeństwo względem instruktora, instruktor ma prawo  kazać zsiąść z konia. Jeździec uiszcza opłatę za całość zaplanowanej jazdy niezależnie od tego ile czasu siedział na koniu.</w:t>
      </w:r>
    </w:p>
    <w:p w:rsidR="009E452A" w:rsidRPr="009E452A" w:rsidRDefault="009E452A" w:rsidP="009E452A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390" w:lineRule="atLeast"/>
        <w:ind w:left="0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  <w:r w:rsidRPr="009E452A">
        <w:rPr>
          <w:rFonts w:ascii="Arial" w:eastAsia="Times New Roman" w:hAnsi="Arial" w:cs="Arial"/>
          <w:b/>
          <w:bCs/>
          <w:color w:val="666666"/>
          <w:sz w:val="24"/>
          <w:szCs w:val="24"/>
          <w:lang w:eastAsia="pl-PL"/>
        </w:rPr>
        <w:t>Skargi proszę zgłaszać instruktorowi.</w:t>
      </w:r>
    </w:p>
    <w:p w:rsidR="009E452A" w:rsidRPr="009E452A" w:rsidRDefault="009E452A" w:rsidP="009E452A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390" w:lineRule="atLeast"/>
        <w:ind w:left="0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  <w:r w:rsidRPr="009E452A">
        <w:rPr>
          <w:rFonts w:ascii="Arial" w:eastAsia="Times New Roman" w:hAnsi="Arial" w:cs="Arial"/>
          <w:b/>
          <w:bCs/>
          <w:color w:val="666666"/>
          <w:sz w:val="24"/>
          <w:szCs w:val="24"/>
          <w:lang w:eastAsia="pl-PL"/>
        </w:rPr>
        <w:lastRenderedPageBreak/>
        <w:t>Każda osoba umawiająca się na jazdę oświadcza, że zapoznała się z regulaminem Stajni PESTKA i w pełni go respektuje.</w:t>
      </w:r>
    </w:p>
    <w:p w:rsidR="009E452A" w:rsidRPr="009E452A" w:rsidRDefault="009E452A" w:rsidP="009E452A">
      <w:pPr>
        <w:shd w:val="clear" w:color="auto" w:fill="F8F8F8"/>
        <w:spacing w:after="150" w:line="390" w:lineRule="atLeast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  <w:r w:rsidRPr="009E452A">
        <w:rPr>
          <w:rFonts w:ascii="Arial" w:eastAsia="Times New Roman" w:hAnsi="Arial" w:cs="Arial"/>
          <w:b/>
          <w:bCs/>
          <w:color w:val="666666"/>
          <w:sz w:val="24"/>
          <w:szCs w:val="24"/>
          <w:lang w:eastAsia="pl-PL"/>
        </w:rPr>
        <w:br/>
        <w:t>Zasady te zostały opracowane by w pełni zadbać o bezpieczeństwo jeźdźców i koni.</w:t>
      </w:r>
    </w:p>
    <w:p w:rsidR="009E452A" w:rsidRPr="009E452A" w:rsidRDefault="009E452A" w:rsidP="009E452A">
      <w:pPr>
        <w:shd w:val="clear" w:color="auto" w:fill="F8F8F8"/>
        <w:spacing w:after="150" w:line="390" w:lineRule="atLeast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  <w:r w:rsidRPr="009E452A">
        <w:rPr>
          <w:rFonts w:ascii="Arial" w:eastAsia="Times New Roman" w:hAnsi="Arial" w:cs="Arial"/>
          <w:b/>
          <w:bCs/>
          <w:color w:val="666666"/>
          <w:sz w:val="24"/>
          <w:szCs w:val="24"/>
          <w:lang w:eastAsia="pl-PL"/>
        </w:rPr>
        <w:t>Życzymy miłej jazdy</w:t>
      </w:r>
      <w:r w:rsidRPr="009E452A">
        <w:rPr>
          <w:rFonts w:ascii="Arial" w:eastAsia="Times New Roman" w:hAnsi="Arial" w:cs="Arial"/>
          <w:b/>
          <w:bCs/>
          <w:color w:val="666666"/>
          <w:sz w:val="24"/>
          <w:szCs w:val="24"/>
          <w:lang w:eastAsia="pl-PL"/>
        </w:rPr>
        <w:br/>
        <w:t>Iwona Pikuła – właściciel stajni</w:t>
      </w:r>
    </w:p>
    <w:p w:rsidR="009E452A" w:rsidRPr="009E452A" w:rsidRDefault="009E452A" w:rsidP="009E452A">
      <w:pPr>
        <w:shd w:val="clear" w:color="auto" w:fill="F8F8F8"/>
        <w:spacing w:after="150" w:line="390" w:lineRule="atLeast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  <w:r w:rsidRPr="009E452A">
        <w:rPr>
          <w:rFonts w:ascii="Arial" w:eastAsia="Times New Roman" w:hAnsi="Arial" w:cs="Arial"/>
          <w:color w:val="666666"/>
          <w:sz w:val="24"/>
          <w:szCs w:val="24"/>
          <w:lang w:eastAsia="pl-PL"/>
        </w:rPr>
        <w:t> </w:t>
      </w:r>
    </w:p>
    <w:p w:rsidR="009E452A" w:rsidRPr="009E452A" w:rsidRDefault="009E452A" w:rsidP="009E452A">
      <w:pPr>
        <w:shd w:val="clear" w:color="auto" w:fill="F8F8F8"/>
        <w:spacing w:after="150" w:line="390" w:lineRule="atLeast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  <w:r w:rsidRPr="009E452A">
        <w:rPr>
          <w:rFonts w:ascii="Arial" w:eastAsia="Times New Roman" w:hAnsi="Arial" w:cs="Arial"/>
          <w:color w:val="666666"/>
          <w:sz w:val="24"/>
          <w:szCs w:val="24"/>
          <w:lang w:eastAsia="pl-PL"/>
        </w:rPr>
        <w:t> </w:t>
      </w:r>
    </w:p>
    <w:p w:rsidR="00C85F68" w:rsidRDefault="00C85F68">
      <w:bookmarkStart w:id="0" w:name="_GoBack"/>
      <w:bookmarkEnd w:id="0"/>
    </w:p>
    <w:sectPr w:rsidR="00C85F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813CF"/>
    <w:multiLevelType w:val="multilevel"/>
    <w:tmpl w:val="3B26A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52A"/>
    <w:rsid w:val="009E452A"/>
    <w:rsid w:val="00C8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B3A56E-B38D-4CAF-B8D5-BEF7A662C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0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468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dc:description/>
  <cp:lastModifiedBy>expert</cp:lastModifiedBy>
  <cp:revision>1</cp:revision>
  <dcterms:created xsi:type="dcterms:W3CDTF">2018-10-03T17:41:00Z</dcterms:created>
  <dcterms:modified xsi:type="dcterms:W3CDTF">2018-10-03T17:41:00Z</dcterms:modified>
</cp:coreProperties>
</file>